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color w:val="auto"/>
          <w:sz w:val="44"/>
          <w:szCs w:val="44"/>
        </w:rPr>
      </w:pPr>
      <w:r>
        <w:rPr>
          <w:rFonts w:hint="eastAsia" w:ascii="宋体" w:hAnsi="宋体" w:eastAsia="宋体" w:cs="宋体"/>
          <w:b/>
          <w:bCs/>
          <w:sz w:val="44"/>
          <w:szCs w:val="44"/>
          <w:lang w:eastAsia="zh-CN"/>
        </w:rPr>
        <w:t>关于新型冠状病毒肺炎防控应急物资</w:t>
      </w:r>
      <w:r>
        <w:rPr>
          <w:rFonts w:hint="eastAsia"/>
          <w:b/>
          <w:bCs/>
          <w:color w:val="auto"/>
          <w:sz w:val="44"/>
          <w:szCs w:val="44"/>
        </w:rPr>
        <w:t>采购公告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各相关</w:t>
      </w:r>
      <w:r>
        <w:rPr>
          <w:rFonts w:hint="eastAsia" w:ascii="仿宋" w:hAnsi="仿宋" w:eastAsia="仿宋" w:cs="仿宋"/>
          <w:color w:val="auto"/>
          <w:sz w:val="32"/>
          <w:szCs w:val="32"/>
          <w:lang w:eastAsia="zh-CN"/>
        </w:rPr>
        <w:t>供货商</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b w:val="0"/>
          <w:bCs w:val="0"/>
          <w:sz w:val="32"/>
          <w:szCs w:val="32"/>
          <w:lang w:eastAsia="zh-CN"/>
        </w:rPr>
        <w:t>为有效预防、及时控制和妥善处理当前襄阳市新型冠状病毒肺炎不断持续蔓延、疫情快速反应和应急处理能力，根据省民政厅《关于切实做好全省殡葬服务机构新型冠状病毒感染肺病疫情防控工作的通知》精神，按照民政部等部门印发的《重大突发事件遇难人员遗体处置工作规程》要求，</w:t>
      </w:r>
      <w:r>
        <w:rPr>
          <w:rFonts w:hint="eastAsia" w:ascii="仿宋" w:hAnsi="仿宋" w:eastAsia="仿宋" w:cs="仿宋"/>
          <w:color w:val="auto"/>
          <w:sz w:val="32"/>
          <w:szCs w:val="32"/>
        </w:rPr>
        <w:t>根据防护工作的需要,面向</w:t>
      </w:r>
      <w:r>
        <w:rPr>
          <w:rFonts w:hint="eastAsia" w:ascii="仿宋" w:hAnsi="仿宋" w:eastAsia="仿宋" w:cs="仿宋"/>
          <w:color w:val="auto"/>
          <w:sz w:val="32"/>
          <w:szCs w:val="32"/>
          <w:lang w:eastAsia="zh-CN"/>
        </w:rPr>
        <w:t>社会紧急</w:t>
      </w:r>
      <w:r>
        <w:rPr>
          <w:rFonts w:hint="eastAsia" w:ascii="仿宋" w:hAnsi="仿宋" w:eastAsia="仿宋" w:cs="仿宋"/>
          <w:color w:val="auto"/>
          <w:sz w:val="32"/>
          <w:szCs w:val="32"/>
        </w:rPr>
        <w:t>采购防护物资,现公告如下: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采购物资清单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护目镜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口罩(N95口罩</w:t>
      </w:r>
      <w:r>
        <w:rPr>
          <w:rFonts w:hint="eastAsia" w:ascii="仿宋" w:hAnsi="仿宋" w:eastAsia="仿宋" w:cs="仿宋"/>
          <w:color w:val="auto"/>
          <w:sz w:val="32"/>
          <w:szCs w:val="32"/>
          <w:lang w:eastAsia="zh-CN"/>
        </w:rPr>
        <w:t>或面具</w:t>
      </w:r>
      <w:r>
        <w:rPr>
          <w:rFonts w:hint="eastAsia" w:ascii="仿宋" w:hAnsi="仿宋" w:eastAsia="仿宋" w:cs="仿宋"/>
          <w:color w:val="auto"/>
          <w:sz w:val="32"/>
          <w:szCs w:val="32"/>
          <w:lang w:val="en-US" w:eastAsia="zh-CN"/>
        </w:rPr>
        <w:t>+N95滤芯、外科口罩、一次性医用口罩</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、医用防护帽、</w:t>
      </w:r>
      <w:r>
        <w:rPr>
          <w:rFonts w:hint="eastAsia" w:ascii="仿宋" w:hAnsi="仿宋" w:eastAsia="仿宋" w:cs="仿宋"/>
          <w:color w:val="auto"/>
          <w:sz w:val="32"/>
          <w:szCs w:val="32"/>
        </w:rPr>
        <w:t>防护服、</w:t>
      </w:r>
      <w:r>
        <w:rPr>
          <w:rFonts w:hint="eastAsia" w:ascii="仿宋" w:hAnsi="仿宋" w:eastAsia="仿宋" w:cs="仿宋"/>
          <w:color w:val="auto"/>
          <w:sz w:val="32"/>
          <w:szCs w:val="32"/>
          <w:lang w:eastAsia="zh-CN"/>
        </w:rPr>
        <w:t>手术衣、</w:t>
      </w:r>
      <w:r>
        <w:rPr>
          <w:rFonts w:hint="eastAsia" w:ascii="仿宋" w:hAnsi="仿宋" w:eastAsia="仿宋" w:cs="仿宋"/>
          <w:b w:val="0"/>
          <w:bCs w:val="0"/>
          <w:color w:val="auto"/>
          <w:sz w:val="32"/>
          <w:szCs w:val="32"/>
          <w:lang w:val="en-US" w:eastAsia="zh-CN"/>
        </w:rPr>
        <w:t>防护靴套</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物资要求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防护物资需符合或高于国家现行标准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相关事项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请有上述物资的</w:t>
      </w:r>
      <w:r>
        <w:rPr>
          <w:rFonts w:hint="eastAsia" w:ascii="仿宋" w:hAnsi="仿宋" w:eastAsia="仿宋" w:cs="仿宋"/>
          <w:color w:val="auto"/>
          <w:sz w:val="32"/>
          <w:szCs w:val="32"/>
          <w:lang w:eastAsia="zh-CN"/>
        </w:rPr>
        <w:t>供货商</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襄阳市殡仪馆</w:t>
      </w:r>
      <w:r>
        <w:rPr>
          <w:rFonts w:hint="eastAsia" w:ascii="仿宋" w:hAnsi="仿宋" w:eastAsia="仿宋" w:cs="仿宋"/>
          <w:color w:val="auto"/>
          <w:sz w:val="32"/>
          <w:szCs w:val="32"/>
        </w:rPr>
        <w:t>新冠肺炎防控应急保障组采购专班联系,或填报附件清单,发送至指定邮箱</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供货商须提供增值税普通发票（纸质版或电子发票均可），且能对公转账。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联系人:</w:t>
      </w:r>
      <w:r>
        <w:rPr>
          <w:rFonts w:hint="eastAsia" w:ascii="仿宋" w:hAnsi="仿宋" w:eastAsia="仿宋" w:cs="仿宋"/>
          <w:color w:val="auto"/>
          <w:sz w:val="32"/>
          <w:szCs w:val="32"/>
          <w:lang w:eastAsia="zh-CN"/>
        </w:rPr>
        <w:t>查</w:t>
      </w:r>
      <w:r>
        <w:rPr>
          <w:rFonts w:hint="eastAsia" w:ascii="仿宋" w:hAnsi="仿宋" w:eastAsia="仿宋" w:cs="仿宋"/>
          <w:color w:val="auto"/>
          <w:sz w:val="32"/>
          <w:szCs w:val="32"/>
        </w:rPr>
        <w:t xml:space="preserve">女士 </w:t>
      </w:r>
      <w:r>
        <w:rPr>
          <w:rFonts w:hint="eastAsia" w:ascii="仿宋" w:hAnsi="仿宋" w:eastAsia="仿宋" w:cs="仿宋"/>
          <w:color w:val="auto"/>
          <w:sz w:val="32"/>
          <w:szCs w:val="32"/>
          <w:lang w:val="en-US" w:eastAsia="zh-CN"/>
        </w:rPr>
        <w:t>13774165357</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胡</w:t>
      </w:r>
      <w:r>
        <w:rPr>
          <w:rFonts w:hint="eastAsia" w:ascii="仿宋" w:hAnsi="仿宋" w:eastAsia="仿宋" w:cs="仿宋"/>
          <w:color w:val="auto"/>
          <w:sz w:val="32"/>
          <w:szCs w:val="32"/>
        </w:rPr>
        <w:t xml:space="preserve">先生 </w:t>
      </w:r>
      <w:r>
        <w:rPr>
          <w:rFonts w:hint="eastAsia" w:ascii="仿宋" w:hAnsi="仿宋" w:eastAsia="仿宋" w:cs="仿宋"/>
          <w:color w:val="auto"/>
          <w:sz w:val="32"/>
          <w:szCs w:val="32"/>
          <w:lang w:val="en-US" w:eastAsia="zh-CN"/>
        </w:rPr>
        <w:t xml:space="preserve">13307276222 </w:t>
      </w:r>
      <w:r>
        <w:rPr>
          <w:rFonts w:hint="eastAsia" w:ascii="仿宋" w:hAnsi="仿宋" w:eastAsia="仿宋" w:cs="仿宋"/>
          <w:color w:val="auto"/>
          <w:sz w:val="32"/>
          <w:szCs w:val="32"/>
          <w:lang w:eastAsia="zh-CN"/>
        </w:rPr>
        <w:t>余女士</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15872329298</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邮箱:</w:t>
      </w:r>
      <w:r>
        <w:rPr>
          <w:rFonts w:hint="eastAsia" w:ascii="仿宋" w:hAnsi="仿宋" w:eastAsia="仿宋" w:cs="仿宋"/>
          <w:color w:val="auto"/>
          <w:sz w:val="32"/>
          <w:szCs w:val="32"/>
          <w:lang w:val="en-US" w:eastAsia="zh-CN"/>
        </w:rPr>
        <w:t>965425737</w:t>
      </w:r>
      <w:r>
        <w:rPr>
          <w:rFonts w:hint="eastAsia" w:ascii="仿宋" w:hAnsi="仿宋" w:eastAsia="仿宋" w:cs="仿宋"/>
          <w:i w:val="0"/>
          <w:caps w:val="0"/>
          <w:color w:val="000000"/>
          <w:spacing w:val="0"/>
          <w:sz w:val="32"/>
          <w:szCs w:val="32"/>
          <w:shd w:val="clear" w:fill="FFFFFF"/>
        </w:rPr>
        <w:t>@qq.com</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附件1:</w:t>
      </w:r>
      <w:r>
        <w:rPr>
          <w:rFonts w:hint="eastAsia" w:ascii="仿宋" w:hAnsi="仿宋" w:eastAsia="仿宋" w:cs="仿宋"/>
          <w:color w:val="auto"/>
          <w:sz w:val="32"/>
          <w:szCs w:val="32"/>
          <w:lang w:eastAsia="zh-CN"/>
        </w:rPr>
        <w:t>襄阳市殡仪馆紧急</w:t>
      </w:r>
      <w:r>
        <w:rPr>
          <w:rFonts w:hint="eastAsia" w:ascii="仿宋" w:hAnsi="仿宋" w:eastAsia="仿宋" w:cs="仿宋"/>
          <w:color w:val="auto"/>
          <w:sz w:val="32"/>
          <w:szCs w:val="32"/>
        </w:rPr>
        <w:t>防护物资需求清单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附件2:</w:t>
      </w:r>
      <w:r>
        <w:rPr>
          <w:rFonts w:hint="eastAsia" w:ascii="仿宋" w:hAnsi="仿宋" w:eastAsia="仿宋" w:cs="仿宋"/>
          <w:color w:val="auto"/>
          <w:sz w:val="32"/>
          <w:szCs w:val="32"/>
          <w:lang w:eastAsia="zh-CN"/>
        </w:rPr>
        <w:t>供货商</w:t>
      </w:r>
      <w:r>
        <w:rPr>
          <w:rFonts w:hint="eastAsia" w:ascii="仿宋" w:hAnsi="仿宋" w:eastAsia="仿宋" w:cs="仿宋"/>
          <w:color w:val="auto"/>
          <w:sz w:val="32"/>
          <w:szCs w:val="32"/>
        </w:rPr>
        <w:t>供应防护物资清单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080" w:firstLineChars="19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襄阳市殡仪馆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44"/>
          <w:szCs w:val="44"/>
          <w:lang w:eastAsia="zh-CN"/>
        </w:rPr>
      </w:pPr>
      <w:r>
        <w:rPr>
          <w:rFonts w:hint="eastAsia" w:ascii="仿宋" w:hAnsi="仿宋" w:eastAsia="仿宋" w:cs="仿宋"/>
          <w:color w:val="auto"/>
          <w:sz w:val="32"/>
          <w:szCs w:val="32"/>
          <w:lang w:val="en-US" w:eastAsia="zh-CN"/>
        </w:rPr>
        <w:t xml:space="preserve">                                    2020年1月25日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44"/>
          <w:szCs w:val="44"/>
          <w:lang w:eastAsia="zh-CN"/>
        </w:rPr>
      </w:pPr>
      <w:r>
        <w:rPr>
          <w:rFonts w:hint="eastAsia" w:ascii="仿宋" w:hAnsi="仿宋" w:eastAsia="仿宋" w:cs="仿宋"/>
          <w:color w:val="auto"/>
          <w:sz w:val="32"/>
          <w:szCs w:val="32"/>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襄阳市殡仪馆紧急</w:t>
      </w:r>
      <w:r>
        <w:rPr>
          <w:rFonts w:hint="eastAsia" w:ascii="宋体" w:hAnsi="宋体" w:eastAsia="宋体" w:cs="宋体"/>
          <w:b/>
          <w:bCs/>
          <w:color w:val="auto"/>
          <w:sz w:val="32"/>
          <w:szCs w:val="32"/>
        </w:rPr>
        <w:t>防护物资需求清单</w:t>
      </w:r>
    </w:p>
    <w:tbl>
      <w:tblPr>
        <w:tblStyle w:val="3"/>
        <w:tblpPr w:leftFromText="180" w:rightFromText="180" w:vertAnchor="text" w:horzAnchor="page" w:tblpXSpec="center" w:tblpY="339"/>
        <w:tblOverlap w:val="never"/>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0"/>
        <w:gridCol w:w="4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6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物资清单</w:t>
            </w:r>
          </w:p>
        </w:tc>
        <w:tc>
          <w:tcPr>
            <w:tcW w:w="46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采购量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6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b w:val="0"/>
                <w:bCs w:val="0"/>
                <w:color w:val="auto"/>
                <w:sz w:val="21"/>
                <w:szCs w:val="21"/>
                <w:lang w:val="en-US" w:eastAsia="zh-CN"/>
              </w:rPr>
              <w:t>N95口罩</w:t>
            </w:r>
          </w:p>
        </w:tc>
        <w:tc>
          <w:tcPr>
            <w:tcW w:w="46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5000只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6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一次性外科口罩</w:t>
            </w:r>
          </w:p>
        </w:tc>
        <w:tc>
          <w:tcPr>
            <w:tcW w:w="46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50000只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6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lang w:eastAsia="zh-CN"/>
              </w:rPr>
              <w:t>面具</w:t>
            </w:r>
          </w:p>
        </w:tc>
        <w:tc>
          <w:tcPr>
            <w:tcW w:w="46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6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lang w:val="en-US" w:eastAsia="zh-CN"/>
              </w:rPr>
              <w:t>N95滤芯</w:t>
            </w:r>
          </w:p>
        </w:tc>
        <w:tc>
          <w:tcPr>
            <w:tcW w:w="46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10000个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6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lang w:eastAsia="zh-CN"/>
              </w:rPr>
              <w:t>医用防护帽</w:t>
            </w:r>
          </w:p>
        </w:tc>
        <w:tc>
          <w:tcPr>
            <w:tcW w:w="46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5000只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6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rPr>
              <w:t>防护服</w:t>
            </w:r>
          </w:p>
        </w:tc>
        <w:tc>
          <w:tcPr>
            <w:tcW w:w="46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b w:val="0"/>
                <w:bCs w:val="0"/>
                <w:color w:val="auto"/>
                <w:sz w:val="21"/>
                <w:szCs w:val="21"/>
                <w:lang w:val="en-US" w:eastAsia="zh-CN"/>
              </w:rPr>
              <w:t>5000件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6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lang w:eastAsia="zh-CN"/>
              </w:rPr>
              <w:t>手术衣</w:t>
            </w:r>
          </w:p>
        </w:tc>
        <w:tc>
          <w:tcPr>
            <w:tcW w:w="46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10000件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6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lang w:eastAsia="zh-CN"/>
              </w:rPr>
            </w:pPr>
            <w:r>
              <w:rPr>
                <w:rFonts w:hint="eastAsia" w:ascii="仿宋" w:hAnsi="仿宋" w:eastAsia="仿宋" w:cs="仿宋"/>
                <w:b w:val="0"/>
                <w:bCs w:val="0"/>
                <w:color w:val="auto"/>
                <w:sz w:val="21"/>
                <w:szCs w:val="21"/>
                <w:lang w:val="en-US" w:eastAsia="zh-CN"/>
              </w:rPr>
              <w:t>防护靴套</w:t>
            </w:r>
          </w:p>
        </w:tc>
        <w:tc>
          <w:tcPr>
            <w:tcW w:w="46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b w:val="0"/>
                <w:bCs w:val="0"/>
                <w:color w:val="auto"/>
                <w:sz w:val="21"/>
                <w:szCs w:val="21"/>
                <w:lang w:val="en-US" w:eastAsia="zh-CN"/>
              </w:rPr>
              <w:t>5000双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护目镜</w:t>
            </w:r>
          </w:p>
        </w:tc>
        <w:tc>
          <w:tcPr>
            <w:tcW w:w="46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b w:val="0"/>
                <w:bCs w:val="0"/>
                <w:color w:val="auto"/>
                <w:sz w:val="21"/>
                <w:szCs w:val="21"/>
                <w:lang w:val="en-US" w:eastAsia="zh-CN"/>
              </w:rPr>
              <w:t>3000个</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附件</w:t>
      </w:r>
      <w:r>
        <w:rPr>
          <w:rFonts w:hint="eastAsia" w:ascii="仿宋" w:hAnsi="仿宋" w:eastAsia="仿宋" w:cs="仿宋"/>
          <w:b w:val="0"/>
          <w:bCs w:val="0"/>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32"/>
          <w:szCs w:val="32"/>
          <w:lang w:eastAsia="zh-CN"/>
        </w:rPr>
        <w:t>供货商</w:t>
      </w:r>
      <w:r>
        <w:rPr>
          <w:rFonts w:hint="eastAsia" w:ascii="宋体" w:hAnsi="宋体" w:eastAsia="宋体" w:cs="宋体"/>
          <w:b/>
          <w:bCs/>
          <w:color w:val="auto"/>
          <w:sz w:val="32"/>
          <w:szCs w:val="32"/>
        </w:rPr>
        <w:t>供应防护物资清单</w:t>
      </w:r>
    </w:p>
    <w:tbl>
      <w:tblPr>
        <w:tblStyle w:val="3"/>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2093"/>
        <w:gridCol w:w="1878"/>
        <w:gridCol w:w="1832"/>
        <w:gridCol w:w="1450"/>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lang w:eastAsia="zh-CN"/>
              </w:rPr>
            </w:pPr>
            <w:r>
              <w:rPr>
                <w:rFonts w:hint="eastAsia" w:ascii="仿宋" w:hAnsi="仿宋" w:eastAsia="仿宋" w:cs="仿宋"/>
                <w:b w:val="0"/>
                <w:bCs w:val="0"/>
                <w:color w:val="auto"/>
                <w:sz w:val="21"/>
                <w:szCs w:val="21"/>
                <w:vertAlign w:val="baseline"/>
                <w:lang w:eastAsia="zh-CN"/>
              </w:rPr>
              <w:t>供货商名称</w:t>
            </w:r>
          </w:p>
        </w:tc>
        <w:tc>
          <w:tcPr>
            <w:tcW w:w="2093"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sz w:val="21"/>
                <w:szCs w:val="21"/>
                <w:vertAlign w:val="baseline"/>
                <w:lang w:eastAsia="zh-CN"/>
              </w:rPr>
              <w:t>物资清单</w:t>
            </w:r>
          </w:p>
        </w:tc>
        <w:tc>
          <w:tcPr>
            <w:tcW w:w="1878"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lang w:eastAsia="zh-CN"/>
              </w:rPr>
            </w:pPr>
            <w:r>
              <w:rPr>
                <w:rFonts w:hint="eastAsia" w:ascii="仿宋" w:hAnsi="仿宋" w:eastAsia="仿宋" w:cs="仿宋"/>
                <w:b w:val="0"/>
                <w:bCs w:val="0"/>
                <w:color w:val="auto"/>
                <w:sz w:val="21"/>
                <w:szCs w:val="21"/>
                <w:vertAlign w:val="baseline"/>
                <w:lang w:eastAsia="zh-CN"/>
              </w:rPr>
              <w:t>目前可提供数量</w:t>
            </w:r>
          </w:p>
        </w:tc>
        <w:tc>
          <w:tcPr>
            <w:tcW w:w="1832"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lang w:eastAsia="zh-CN"/>
              </w:rPr>
            </w:pPr>
            <w:r>
              <w:rPr>
                <w:rFonts w:hint="eastAsia" w:ascii="仿宋" w:hAnsi="仿宋" w:eastAsia="仿宋" w:cs="仿宋"/>
                <w:b w:val="0"/>
                <w:bCs w:val="0"/>
                <w:color w:val="auto"/>
                <w:sz w:val="21"/>
                <w:szCs w:val="21"/>
                <w:vertAlign w:val="baseline"/>
                <w:lang w:eastAsia="zh-CN"/>
              </w:rPr>
              <w:t>后续可提供数量</w:t>
            </w:r>
          </w:p>
        </w:tc>
        <w:tc>
          <w:tcPr>
            <w:tcW w:w="145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lang w:eastAsia="zh-CN"/>
              </w:rPr>
            </w:pPr>
            <w:r>
              <w:rPr>
                <w:rFonts w:hint="eastAsia" w:ascii="仿宋" w:hAnsi="仿宋" w:eastAsia="仿宋" w:cs="仿宋"/>
                <w:b w:val="0"/>
                <w:bCs w:val="0"/>
                <w:color w:val="auto"/>
                <w:sz w:val="21"/>
                <w:szCs w:val="21"/>
                <w:vertAlign w:val="baseline"/>
                <w:lang w:eastAsia="zh-CN"/>
              </w:rPr>
              <w:t>单价（元）</w:t>
            </w:r>
          </w:p>
        </w:tc>
        <w:tc>
          <w:tcPr>
            <w:tcW w:w="1786"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lang w:eastAsia="zh-CN"/>
              </w:rPr>
            </w:pPr>
            <w:r>
              <w:rPr>
                <w:rFonts w:hint="eastAsia" w:ascii="仿宋" w:hAnsi="仿宋" w:eastAsia="仿宋" w:cs="仿宋"/>
                <w:b w:val="0"/>
                <w:bCs w:val="0"/>
                <w:color w:val="auto"/>
                <w:sz w:val="21"/>
                <w:szCs w:val="21"/>
                <w:vertAlign w:val="baseline"/>
                <w:lang w:eastAsia="zh-CN"/>
              </w:rPr>
              <w:t>费用小计（元）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vMerge w:val="restart"/>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2093"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sz w:val="21"/>
                <w:szCs w:val="21"/>
                <w:lang w:val="en-US" w:eastAsia="zh-CN"/>
              </w:rPr>
              <w:t>N95口罩</w:t>
            </w:r>
          </w:p>
        </w:tc>
        <w:tc>
          <w:tcPr>
            <w:tcW w:w="1878"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832"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45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786"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vMerge w:val="continu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2093"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sz w:val="21"/>
                <w:szCs w:val="21"/>
                <w:vertAlign w:val="baseline"/>
                <w:lang w:eastAsia="zh-CN"/>
              </w:rPr>
              <w:t>一次性外科口罩</w:t>
            </w:r>
          </w:p>
        </w:tc>
        <w:tc>
          <w:tcPr>
            <w:tcW w:w="1878"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832"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45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786"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vMerge w:val="continu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2093"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sz w:val="21"/>
                <w:szCs w:val="21"/>
                <w:lang w:eastAsia="zh-CN"/>
              </w:rPr>
              <w:t>面具</w:t>
            </w:r>
          </w:p>
        </w:tc>
        <w:tc>
          <w:tcPr>
            <w:tcW w:w="1878"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832"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45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786"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vMerge w:val="continu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2093"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sz w:val="21"/>
                <w:szCs w:val="21"/>
                <w:lang w:val="en-US" w:eastAsia="zh-CN"/>
              </w:rPr>
              <w:t>N95滤芯</w:t>
            </w:r>
          </w:p>
        </w:tc>
        <w:tc>
          <w:tcPr>
            <w:tcW w:w="1878"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832"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45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786"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vMerge w:val="continu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2093"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sz w:val="21"/>
                <w:szCs w:val="21"/>
                <w:lang w:eastAsia="zh-CN"/>
              </w:rPr>
              <w:t>医用防护帽</w:t>
            </w:r>
          </w:p>
        </w:tc>
        <w:tc>
          <w:tcPr>
            <w:tcW w:w="1878"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832"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45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786"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vMerge w:val="continu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2093"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sz w:val="21"/>
                <w:szCs w:val="21"/>
              </w:rPr>
              <w:t>防护服</w:t>
            </w:r>
          </w:p>
        </w:tc>
        <w:tc>
          <w:tcPr>
            <w:tcW w:w="1878"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832"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45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786"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vMerge w:val="continu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2093"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sz w:val="21"/>
                <w:szCs w:val="21"/>
                <w:lang w:eastAsia="zh-CN"/>
              </w:rPr>
              <w:t>手术衣</w:t>
            </w:r>
          </w:p>
        </w:tc>
        <w:tc>
          <w:tcPr>
            <w:tcW w:w="1878"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832"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45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786"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vMerge w:val="continu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2093"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val="en-US" w:eastAsia="zh-CN"/>
              </w:rPr>
              <w:t>防护靴套</w:t>
            </w:r>
          </w:p>
        </w:tc>
        <w:tc>
          <w:tcPr>
            <w:tcW w:w="1878"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832"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45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786"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vMerge w:val="continu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2093"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val="en-US" w:eastAsia="zh-CN"/>
              </w:rPr>
              <w:t>护目镜</w:t>
            </w:r>
          </w:p>
        </w:tc>
        <w:tc>
          <w:tcPr>
            <w:tcW w:w="1878"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832"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45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786"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2093"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878"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832"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c>
          <w:tcPr>
            <w:tcW w:w="145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lang w:eastAsia="zh-CN"/>
              </w:rPr>
            </w:pPr>
            <w:r>
              <w:rPr>
                <w:rFonts w:hint="eastAsia" w:ascii="仿宋" w:hAnsi="仿宋" w:eastAsia="仿宋" w:cs="仿宋"/>
                <w:b w:val="0"/>
                <w:bCs w:val="0"/>
                <w:color w:val="auto"/>
                <w:sz w:val="21"/>
                <w:szCs w:val="21"/>
                <w:vertAlign w:val="baseline"/>
                <w:lang w:eastAsia="zh-CN"/>
              </w:rPr>
              <w:t>费用合计（元）</w:t>
            </w:r>
          </w:p>
        </w:tc>
        <w:tc>
          <w:tcPr>
            <w:tcW w:w="1786"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color w:val="auto"/>
          <w:sz w:val="21"/>
          <w:szCs w:val="21"/>
        </w:rPr>
      </w:pPr>
      <w:bookmarkStart w:id="0" w:name="_GoBack"/>
      <w:bookmarkEnd w:id="0"/>
      <w:r>
        <w:rPr>
          <w:rFonts w:hint="eastAsia" w:ascii="宋体" w:hAnsi="宋体" w:eastAsia="宋体" w:cs="宋体"/>
          <w:b/>
          <w:bCs/>
          <w:color w:val="auto"/>
          <w:sz w:val="21"/>
          <w:szCs w:val="21"/>
          <w:lang w:eastAsia="zh-CN"/>
        </w:rPr>
        <w:t>联系人：</w:t>
      </w:r>
      <w:r>
        <w:rPr>
          <w:rFonts w:hint="eastAsia" w:ascii="宋体" w:hAnsi="宋体" w:eastAsia="宋体" w:cs="宋体"/>
          <w:b/>
          <w:bCs/>
          <w:color w:val="auto"/>
          <w:sz w:val="21"/>
          <w:szCs w:val="21"/>
          <w:lang w:val="en-US" w:eastAsia="zh-CN"/>
        </w:rPr>
        <w:t xml:space="preserve">              联系方式：</w:t>
      </w:r>
    </w:p>
    <w:sectPr>
      <w:pgSz w:w="11906" w:h="16838"/>
      <w:pgMar w:top="1814" w:right="1474" w:bottom="1723"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A585B"/>
    <w:rsid w:val="78B264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2020-01-25T19:38:00Z</dcterms:created>
  <dc:creator>木日壹俊 (3)</dc:creator>
  <cp:lastModifiedBy>俊儿1409552745</cp:lastModifiedBy>
  <dcterms:modified xsi:type="dcterms:W3CDTF">2020-01-25T13:52:38Z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