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634A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2C2932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360" w:afterAutospacing="0" w:line="400" w:lineRule="atLeast"/>
        <w:ind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办公用品（挽联纸）采购项目报价单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2950"/>
        <w:gridCol w:w="701"/>
        <w:gridCol w:w="1356"/>
        <w:gridCol w:w="1078"/>
      </w:tblGrid>
      <w:tr w14:paraId="311C3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 w14:paraId="60E21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36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17" w:type="dxa"/>
          </w:tcPr>
          <w:p w14:paraId="5141C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36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货品名称</w:t>
            </w:r>
          </w:p>
        </w:tc>
        <w:tc>
          <w:tcPr>
            <w:tcW w:w="2950" w:type="dxa"/>
          </w:tcPr>
          <w:p w14:paraId="7840E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36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规格型号</w:t>
            </w:r>
          </w:p>
        </w:tc>
        <w:tc>
          <w:tcPr>
            <w:tcW w:w="701" w:type="dxa"/>
          </w:tcPr>
          <w:p w14:paraId="0C9D4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36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356" w:type="dxa"/>
          </w:tcPr>
          <w:p w14:paraId="179AD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36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最高限价（元）</w:t>
            </w:r>
          </w:p>
        </w:tc>
        <w:tc>
          <w:tcPr>
            <w:tcW w:w="1078" w:type="dxa"/>
          </w:tcPr>
          <w:p w14:paraId="54115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36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报价（元）</w:t>
            </w:r>
          </w:p>
        </w:tc>
      </w:tr>
      <w:tr w14:paraId="13585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atLeast"/>
        </w:trPr>
        <w:tc>
          <w:tcPr>
            <w:tcW w:w="1217" w:type="dxa"/>
          </w:tcPr>
          <w:p w14:paraId="58839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36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17" w:type="dxa"/>
          </w:tcPr>
          <w:p w14:paraId="5C6A3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360" w:afterAutospacing="0" w:line="54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挽联纸</w:t>
            </w:r>
          </w:p>
        </w:tc>
        <w:tc>
          <w:tcPr>
            <w:tcW w:w="2950" w:type="dxa"/>
          </w:tcPr>
          <w:p w14:paraId="6D7D68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360" w:afterAutospacing="0" w:line="540" w:lineRule="exact"/>
              <w:ind w:right="0" w:right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1.纸张规格：长1200mm*宽210mm</w:t>
            </w:r>
          </w:p>
          <w:p w14:paraId="0A0B146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2.纸张中间有易撕线</w:t>
            </w:r>
          </w:p>
          <w:p w14:paraId="31540C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360" w:afterAutospacing="0" w:line="54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3.纸张重量：90g/张</w:t>
            </w:r>
          </w:p>
          <w:p w14:paraId="08766C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360" w:afterAutospacing="0" w:line="54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4.500张/箱</w:t>
            </w:r>
          </w:p>
        </w:tc>
        <w:tc>
          <w:tcPr>
            <w:tcW w:w="701" w:type="dxa"/>
          </w:tcPr>
          <w:p w14:paraId="5D5B2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36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箱</w:t>
            </w:r>
          </w:p>
        </w:tc>
        <w:tc>
          <w:tcPr>
            <w:tcW w:w="1356" w:type="dxa"/>
          </w:tcPr>
          <w:p w14:paraId="796E5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36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285</w:t>
            </w:r>
          </w:p>
        </w:tc>
        <w:tc>
          <w:tcPr>
            <w:tcW w:w="1078" w:type="dxa"/>
          </w:tcPr>
          <w:p w14:paraId="31355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36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7C8A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</w:trPr>
        <w:tc>
          <w:tcPr>
            <w:tcW w:w="8519" w:type="dxa"/>
            <w:gridSpan w:val="6"/>
          </w:tcPr>
          <w:p w14:paraId="4138C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360" w:afterAutospacing="0" w:line="54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备注：</w:t>
            </w:r>
          </w:p>
          <w:p w14:paraId="311AB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360" w:afterAutospacing="0" w:line="54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1.报价包含材料、包装、运输、管理、仓储、税金等全部费用</w:t>
            </w:r>
          </w:p>
          <w:p w14:paraId="2215199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2.最高限价系指最高报价的限制额度。报价时不得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高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于或等于最高限价，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否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则相关报价将被视作无效报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。</w:t>
            </w:r>
          </w:p>
        </w:tc>
      </w:tr>
    </w:tbl>
    <w:p w14:paraId="0996C9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F76BD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 w14:paraId="4C0B85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 w14:paraId="232D6F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357CC"/>
    <w:rsid w:val="0E320E7D"/>
    <w:rsid w:val="1E4A1023"/>
    <w:rsid w:val="230E7CB2"/>
    <w:rsid w:val="28C0787C"/>
    <w:rsid w:val="2A5561C7"/>
    <w:rsid w:val="2E5C3FC8"/>
    <w:rsid w:val="3BB865B6"/>
    <w:rsid w:val="3F3146B5"/>
    <w:rsid w:val="45482138"/>
    <w:rsid w:val="4971045B"/>
    <w:rsid w:val="731C0BFD"/>
    <w:rsid w:val="78A3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201</Characters>
  <Lines>0</Lines>
  <Paragraphs>0</Paragraphs>
  <TotalTime>176</TotalTime>
  <ScaleCrop>false</ScaleCrop>
  <LinksUpToDate>false</LinksUpToDate>
  <CharactersWithSpaces>201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2025-01-02T05:28:00Z</dcterms:created>
  <dc:creator>pc</dc:creator>
  <cp:lastModifiedBy>a</cp:lastModifiedBy>
  <cp:lastPrinted>2025-01-02T06:46:00Z</cp:lastPrinted>
  <dcterms:modified xsi:type="dcterms:W3CDTF">2025-01-07T08:50:17Z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eyJoZGlkIjoiMDdhNzI4MWE2MDc1YjdiNTQ2NjgxNDY0OTAzMmJlMDAiLCJ1c2VySWQiOiIxMDI0NTc3NjMzIn0=</vt:lpwstr>
  </property>
  <property fmtid="{D5CDD505-2E9C-101B-9397-08002B2CF9AE}" pid="4" name="ICV">
    <vt:lpwstr>79DE81B2CBE9444B8651CC195A64ACE4_12</vt:lpwstr>
  </property>
</Properties>
</file>